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F9" w:rsidRPr="009D0181" w:rsidRDefault="00271DF9" w:rsidP="00271D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D018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ПРАВИЛА ПРИЕМА И УСЛОВИЯ ОБУЧЕНИЯ </w:t>
      </w:r>
    </w:p>
    <w:p w:rsidR="00271DF9" w:rsidRPr="009D0181" w:rsidRDefault="00271DF9" w:rsidP="00271D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 АВТОШКОЛЕ ООО «</w:t>
      </w:r>
      <w:proofErr w:type="spellStart"/>
      <w:r>
        <w:rPr>
          <w:rFonts w:ascii="Times New Roman" w:hAnsi="Times New Roman"/>
          <w:b/>
          <w:sz w:val="24"/>
          <w:szCs w:val="24"/>
        </w:rPr>
        <w:t>АвтоСтарт</w:t>
      </w:r>
      <w:proofErr w:type="spellEnd"/>
      <w:r w:rsidRPr="009D0181">
        <w:rPr>
          <w:rFonts w:ascii="Times New Roman" w:hAnsi="Times New Roman"/>
          <w:b/>
          <w:sz w:val="24"/>
          <w:szCs w:val="24"/>
        </w:rPr>
        <w:t>»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курсы принимаются лица старше 16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пройденной медицинской комиссией на управление транспор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тными средствами категории «В».</w:t>
      </w:r>
    </w:p>
    <w:p w:rsidR="00271DF9" w:rsidRPr="003F76D0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Для поступления на курсы заполняется Заявление и Договор установленного образца с внесением паспортных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 подписывается 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стороны автошколы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Генерального 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Гаврикова О.Е., 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и со стороны учащегося (совершеннолетнего, воспитанника и (или) родителя (законного представителя) несовершеннолетнего, или организации предприятия, с указанием Ф.И.О., должности лица, действующе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от имени юридического лица).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Условия, на которых заключается договор, могут быть изменены по соглашению сторон или в соответствии с действующим законодательством РФ. Договор, может быть, расторгнут по соглашению сторон. 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занятий, продолжительность обучения определяется при составлении расписания, </w:t>
      </w:r>
      <w:proofErr w:type="gramStart"/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установленного Учебного плана. Расписание зависит от количества учебных дней в неделю,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количества учебной нагрузки.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изучения отдельных тем программ и количество часов, отведенных на изучение тем, может в случае необходимости изменяться при условии, что программы будут выполнены полностью. Все изменения, вносимые в учебные программы, должны быть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тверждены директором автошколы.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обучение устанавливается в зависимости от комплектности группы, количества автомобилей, графика сдачи экзаменов. 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Учет посещаемости занятий, успеваемости и пройденных тем ведется преподавателями и мастерами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изводственного обучения.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обучения,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нормативный срок </w:t>
      </w:r>
      <w:proofErr w:type="gramStart"/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обучения по курсу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106 астрономических часов. Продолжительность учебного часа теоретических и практических занятий – 1 академический час (45 минут), а при обучении вождению – 1 астрономический час (60 минут), включая время на подведение итогов, оформление докуме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нтации.</w:t>
      </w:r>
    </w:p>
    <w:p w:rsidR="00271DF9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етам </w:t>
      </w:r>
      <w:r w:rsidRPr="004B112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B1126">
        <w:rPr>
          <w:rFonts w:ascii="Times New Roman" w:hAnsi="Times New Roman"/>
          <w:sz w:val="24"/>
          <w:szCs w:val="24"/>
        </w:rPr>
        <w:t>Основы законодательства в сфере дорожного движения</w:t>
      </w:r>
      <w:r w:rsidRPr="004B112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r w:rsidRPr="004B1126">
        <w:rPr>
          <w:rFonts w:ascii="Times New Roman" w:hAnsi="Times New Roman"/>
          <w:sz w:val="24"/>
          <w:szCs w:val="24"/>
        </w:rPr>
        <w:t xml:space="preserve">Устройство и техническое обслуживание транспортных средств», </w:t>
      </w:r>
      <w:r>
        <w:rPr>
          <w:rFonts w:ascii="Times New Roman" w:hAnsi="Times New Roman"/>
          <w:sz w:val="24"/>
          <w:szCs w:val="24"/>
        </w:rPr>
        <w:t>«</w:t>
      </w:r>
      <w:r w:rsidRPr="004B1126">
        <w:rPr>
          <w:rFonts w:ascii="Times New Roman" w:hAnsi="Times New Roman"/>
          <w:sz w:val="24"/>
          <w:szCs w:val="24"/>
        </w:rPr>
        <w:t>Основы безопасного управления транспортным средством</w:t>
      </w:r>
      <w:r>
        <w:rPr>
          <w:rFonts w:ascii="Times New Roman" w:hAnsi="Times New Roman"/>
          <w:sz w:val="24"/>
          <w:szCs w:val="24"/>
        </w:rPr>
        <w:t>»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«Первая помощь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проводятся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преподавателями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имеющими высшее и (или) среднее профессиональное образование и дополнительное профессиональное образование по направлению деятельности.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Обучение вождению проводится вне сетки учебного времени, не менее 50 часов, мастером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зводственного обучения 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индивидуально с каждым учащимся в соответствии с графиком очередности обучения вождению. Практические занятия по предмету проводятся на учебном автомобиле. Учет упражнений, выполняемых Учащимися во время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по практическому вождению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в индивидуальной карточке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вождения.</w:t>
      </w:r>
    </w:p>
    <w:p w:rsidR="00271DF9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Порядок и основания отчисления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Автошкола имеет право отчислить Учащегося, не посещающего занятия без уважительной причины. Уважительными причинами являются: болезнь, командировка, работа. При отчислении Учащегося договор, заключенный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сторонами, расторгается.</w:t>
      </w:r>
    </w:p>
    <w:p w:rsidR="00271DF9" w:rsidRPr="00935793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793">
        <w:rPr>
          <w:rFonts w:ascii="Times New Roman" w:eastAsia="Times New Roman" w:hAnsi="Times New Roman"/>
          <w:sz w:val="24"/>
          <w:szCs w:val="24"/>
          <w:lang w:eastAsia="ru-RU"/>
        </w:rPr>
        <w:t>По завершению обучения проводится итоговая аттестация. Состав аттестационной комиссии определяется и утверждается руководителем организации, осуществляющей подготовку водителей транспортных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экзаменов приказом директора Автошколы из числа сотрудников назначается экзаменационная 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иссия в составе председателя и членов комиссии.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Теоретические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экзамены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по экзаменационным билетам, разработанным в образовательном учреждении на основе примерных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, утвержденным Министерством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разования Российской Федерации.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Внутренний экзамен по практическому вождению автомобиля проводится в 2 (два) этапа: первый этап - на площадке для учебной езды или автодроме; второй этап – на контрольном маршруте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дорожного движения.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При наличии положительных оценок за каждый из этапов экзамена принимается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о допуске к экзамену в ГИБДД.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Результаты внутренних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заменов оформляются протоколом.</w:t>
      </w:r>
    </w:p>
    <w:p w:rsidR="00271DF9" w:rsidRPr="00810FCE" w:rsidRDefault="00271DF9" w:rsidP="00271D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Лицам, успешно сдавшим внутренние экзамены в Автошколе, выдается Свидетельство установленного образца о прохождении обучения, которое предъявляется в ГИ</w:t>
      </w:r>
      <w:proofErr w:type="gramStart"/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БДД пр</w:t>
      </w:r>
      <w:proofErr w:type="gramEnd"/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и сдаче экзаменов для получен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водительского удостоверения.</w:t>
      </w:r>
    </w:p>
    <w:p w:rsidR="00271DF9" w:rsidRDefault="00271DF9" w:rsidP="00271DF9">
      <w:pPr>
        <w:spacing w:after="0" w:line="240" w:lineRule="auto"/>
        <w:ind w:firstLine="567"/>
        <w:jc w:val="both"/>
      </w:pP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>Учащийся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сдавший внутренний экзамен в автошколе, не допускается к экз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амену в ГИБДД в составе группы и</w:t>
      </w:r>
      <w:r w:rsidRPr="00810FCE">
        <w:rPr>
          <w:rFonts w:ascii="Times New Roman" w:eastAsia="Times New Roman" w:hAnsi="Times New Roman"/>
          <w:sz w:val="24"/>
          <w:szCs w:val="24"/>
          <w:lang w:eastAsia="ru-RU"/>
        </w:rPr>
        <w:t xml:space="preserve"> сдает квалификационный экзамен в ГИБДД самостоятельно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после успешной пересдачи внутреннего экзамена.</w:t>
      </w:r>
    </w:p>
    <w:p w:rsidR="007227DC" w:rsidRDefault="007227DC"/>
    <w:sectPr w:rsidR="007227DC" w:rsidSect="0072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71DF9"/>
    <w:rsid w:val="00271DF9"/>
    <w:rsid w:val="0072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Avtostart</dc:creator>
  <cp:lastModifiedBy>Avtostart</cp:lastModifiedBy>
  <cp:revision>1</cp:revision>
  <dcterms:created xsi:type="dcterms:W3CDTF">2017-12-22T13:29:00Z</dcterms:created>
  <dcterms:modified xsi:type="dcterms:W3CDTF">2017-12-22T13:31:00Z</dcterms:modified>
</cp:coreProperties>
</file>